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1839" w:rsidRPr="00FD4490" w:rsidP="00FD4490">
      <w:pPr>
        <w:tabs>
          <w:tab w:val="right" w:pos="9354"/>
        </w:tabs>
        <w:rPr>
          <w:sz w:val="28"/>
          <w:szCs w:val="28"/>
        </w:rPr>
      </w:pPr>
      <w:r w:rsidRPr="00FD4490">
        <w:rPr>
          <w:sz w:val="28"/>
          <w:szCs w:val="28"/>
        </w:rPr>
        <w:t>Дело № 2-</w:t>
      </w:r>
      <w:r w:rsidR="00163227">
        <w:rPr>
          <w:sz w:val="28"/>
          <w:szCs w:val="28"/>
        </w:rPr>
        <w:t>2511</w:t>
      </w:r>
      <w:r w:rsidRPr="00FD4490">
        <w:rPr>
          <w:sz w:val="28"/>
          <w:szCs w:val="28"/>
        </w:rPr>
        <w:t>-110</w:t>
      </w:r>
      <w:r w:rsidR="00BB3161">
        <w:rPr>
          <w:sz w:val="28"/>
          <w:szCs w:val="28"/>
        </w:rPr>
        <w:t>3</w:t>
      </w:r>
      <w:r w:rsidRPr="00FD4490">
        <w:rPr>
          <w:sz w:val="28"/>
          <w:szCs w:val="28"/>
        </w:rPr>
        <w:t>/2025</w:t>
      </w:r>
      <w:r w:rsidRPr="00FD4490">
        <w:rPr>
          <w:sz w:val="28"/>
          <w:szCs w:val="28"/>
        </w:rPr>
        <w:tab/>
        <w:t xml:space="preserve"> </w:t>
      </w:r>
    </w:p>
    <w:p w:rsidR="00941839" w:rsidRPr="00FD4490" w:rsidP="00FD4490">
      <w:pPr>
        <w:jc w:val="both"/>
        <w:rPr>
          <w:sz w:val="28"/>
          <w:szCs w:val="28"/>
          <w:lang w:eastAsia="x-none"/>
        </w:rPr>
      </w:pPr>
      <w:r w:rsidRPr="00FD4490">
        <w:rPr>
          <w:sz w:val="28"/>
          <w:szCs w:val="28"/>
          <w:lang w:eastAsia="x-none"/>
        </w:rPr>
        <w:t>УИД№86MS</w:t>
      </w:r>
      <w:r w:rsidRPr="00FD4490" w:rsidR="00AB4D23">
        <w:rPr>
          <w:sz w:val="28"/>
          <w:szCs w:val="28"/>
          <w:lang w:eastAsia="x-none"/>
        </w:rPr>
        <w:t>00</w:t>
      </w:r>
      <w:r w:rsidR="00BB3161">
        <w:rPr>
          <w:sz w:val="28"/>
          <w:szCs w:val="28"/>
          <w:lang w:eastAsia="x-none"/>
        </w:rPr>
        <w:t>77</w:t>
      </w:r>
      <w:r w:rsidRPr="00FD4490">
        <w:rPr>
          <w:sz w:val="28"/>
          <w:szCs w:val="28"/>
          <w:lang w:eastAsia="x-none"/>
        </w:rPr>
        <w:t>-01-20</w:t>
      </w:r>
      <w:r w:rsidRPr="00FD4490" w:rsidR="00AB4D23">
        <w:rPr>
          <w:sz w:val="28"/>
          <w:szCs w:val="28"/>
          <w:lang w:eastAsia="x-none"/>
        </w:rPr>
        <w:t>2</w:t>
      </w:r>
      <w:r w:rsidR="00BB3161">
        <w:rPr>
          <w:sz w:val="28"/>
          <w:szCs w:val="28"/>
          <w:lang w:eastAsia="x-none"/>
        </w:rPr>
        <w:t>4</w:t>
      </w:r>
      <w:r w:rsidRPr="00FD4490">
        <w:rPr>
          <w:sz w:val="28"/>
          <w:szCs w:val="28"/>
          <w:lang w:eastAsia="x-none"/>
        </w:rPr>
        <w:t>-</w:t>
      </w:r>
      <w:r w:rsidR="00BB3161">
        <w:rPr>
          <w:sz w:val="28"/>
          <w:szCs w:val="28"/>
          <w:lang w:eastAsia="x-none"/>
        </w:rPr>
        <w:t>003488-96</w:t>
      </w:r>
    </w:p>
    <w:p w:rsidR="00941839" w:rsidRPr="00FD4490" w:rsidP="00FD4490">
      <w:pPr>
        <w:jc w:val="right"/>
        <w:rPr>
          <w:sz w:val="28"/>
          <w:szCs w:val="28"/>
        </w:rPr>
      </w:pPr>
      <w:r w:rsidRPr="00FD4490">
        <w:rPr>
          <w:sz w:val="28"/>
          <w:szCs w:val="28"/>
        </w:rPr>
        <w:t>копия</w:t>
      </w:r>
    </w:p>
    <w:p w:rsidR="00941839" w:rsidRPr="00FD4490" w:rsidP="00FD4490">
      <w:pPr>
        <w:tabs>
          <w:tab w:val="center" w:pos="4818"/>
          <w:tab w:val="right" w:pos="9637"/>
        </w:tabs>
        <w:jc w:val="center"/>
        <w:rPr>
          <w:rFonts w:cs="Times New Roman"/>
          <w:bCs/>
          <w:sz w:val="28"/>
          <w:szCs w:val="28"/>
        </w:rPr>
      </w:pPr>
      <w:r w:rsidRPr="00FD4490">
        <w:rPr>
          <w:rFonts w:cs="Times New Roman"/>
          <w:bCs/>
          <w:sz w:val="28"/>
          <w:szCs w:val="28"/>
        </w:rPr>
        <w:t>РЕШЕНИЕ</w:t>
      </w:r>
    </w:p>
    <w:p w:rsidR="00941839" w:rsidRPr="00FD4490" w:rsidP="00FD4490">
      <w:pPr>
        <w:jc w:val="center"/>
        <w:rPr>
          <w:rFonts w:cs="Times New Roman"/>
          <w:bCs/>
          <w:sz w:val="28"/>
          <w:szCs w:val="28"/>
        </w:rPr>
      </w:pPr>
      <w:r w:rsidRPr="00FD4490">
        <w:rPr>
          <w:rFonts w:cs="Times New Roman"/>
          <w:bCs/>
          <w:sz w:val="28"/>
          <w:szCs w:val="28"/>
        </w:rPr>
        <w:t>Именем Российской Федерации</w:t>
      </w:r>
    </w:p>
    <w:p w:rsidR="00941839" w:rsidRPr="00FD4490" w:rsidP="00FD4490">
      <w:pPr>
        <w:pStyle w:val="Heading1"/>
        <w:rPr>
          <w:sz w:val="28"/>
          <w:szCs w:val="28"/>
        </w:rPr>
      </w:pPr>
      <w:r w:rsidRPr="00FD4490">
        <w:rPr>
          <w:sz w:val="28"/>
          <w:szCs w:val="28"/>
        </w:rPr>
        <w:t>резолютивная часть</w:t>
      </w:r>
    </w:p>
    <w:p w:rsidR="00941839" w:rsidRPr="00FD4490" w:rsidP="00FD4490">
      <w:pPr>
        <w:jc w:val="center"/>
        <w:rPr>
          <w:rFonts w:cs="Times New Roman"/>
          <w:bCs/>
          <w:sz w:val="28"/>
          <w:szCs w:val="28"/>
        </w:rPr>
      </w:pPr>
    </w:p>
    <w:p w:rsidR="00941839" w:rsidRPr="00FD4490" w:rsidP="00FD4490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14 октября</w:t>
      </w:r>
      <w:r w:rsidRPr="00FD4490">
        <w:rPr>
          <w:rFonts w:cs="Times New Roman"/>
          <w:sz w:val="28"/>
          <w:szCs w:val="28"/>
        </w:rPr>
        <w:t xml:space="preserve"> 2025 года                                                                          г. Советский</w:t>
      </w:r>
    </w:p>
    <w:p w:rsidR="00941839" w:rsidRPr="00FD4490" w:rsidP="00FD4490">
      <w:pPr>
        <w:ind w:firstLine="709"/>
        <w:jc w:val="both"/>
        <w:rPr>
          <w:rFonts w:cs="Times New Roman"/>
          <w:sz w:val="28"/>
          <w:szCs w:val="28"/>
        </w:rPr>
      </w:pPr>
    </w:p>
    <w:p w:rsidR="00AB4D23" w:rsidRPr="00FD4490" w:rsidP="00FD4490">
      <w:pPr>
        <w:ind w:firstLine="708"/>
        <w:jc w:val="both"/>
        <w:rPr>
          <w:rFonts w:cs="Times New Roman"/>
          <w:sz w:val="28"/>
          <w:szCs w:val="28"/>
          <w:lang w:eastAsia="en-US"/>
        </w:rPr>
      </w:pPr>
      <w:r w:rsidRPr="00FD4490">
        <w:rPr>
          <w:rFonts w:cs="Times New Roman"/>
          <w:sz w:val="28"/>
          <w:szCs w:val="28"/>
        </w:rPr>
        <w:t xml:space="preserve">Мировой судья судебного участка № 3 Советского судебного района Ханты-Мансийского автономного округа – Югры Бредихина А.Л., </w:t>
      </w:r>
    </w:p>
    <w:p w:rsidR="00941839" w:rsidRPr="00FD4490" w:rsidP="00FD4490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 w:rsidRPr="00FD4490">
        <w:rPr>
          <w:sz w:val="28"/>
          <w:szCs w:val="28"/>
        </w:rPr>
        <w:t xml:space="preserve">при секретаре Реневой И.Б., </w:t>
      </w:r>
    </w:p>
    <w:p w:rsidR="00941839" w:rsidRPr="00FD4490" w:rsidP="00FD4490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D4490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FD4490" w:rsidR="006C19BF">
        <w:rPr>
          <w:sz w:val="28"/>
          <w:szCs w:val="28"/>
        </w:rPr>
        <w:t xml:space="preserve">акционерного общества </w:t>
      </w:r>
      <w:r w:rsidR="00726F99">
        <w:rPr>
          <w:rFonts w:eastAsia="Calibri"/>
          <w:sz w:val="28"/>
          <w:szCs w:val="28"/>
          <w:lang w:eastAsia="en-US"/>
        </w:rPr>
        <w:t xml:space="preserve">«ТБанк» к Левковичу </w:t>
      </w:r>
      <w:r w:rsidR="00705451">
        <w:rPr>
          <w:rFonts w:eastAsia="Calibri"/>
          <w:sz w:val="28"/>
          <w:szCs w:val="28"/>
          <w:lang w:eastAsia="en-US"/>
        </w:rPr>
        <w:t>РВ</w:t>
      </w:r>
      <w:r w:rsidR="00726F99">
        <w:rPr>
          <w:rFonts w:eastAsia="Calibri"/>
          <w:sz w:val="28"/>
          <w:szCs w:val="28"/>
          <w:lang w:eastAsia="en-US"/>
        </w:rPr>
        <w:t xml:space="preserve"> о взыскании задолженности по договору </w:t>
      </w:r>
      <w:r w:rsidR="002E2C94">
        <w:rPr>
          <w:rFonts w:eastAsia="Calibri"/>
          <w:sz w:val="28"/>
          <w:szCs w:val="28"/>
          <w:lang w:eastAsia="en-US"/>
        </w:rPr>
        <w:t>кредитной карты</w:t>
      </w:r>
      <w:r w:rsidRPr="00FD4490" w:rsidR="001A75E1">
        <w:rPr>
          <w:sz w:val="28"/>
          <w:szCs w:val="28"/>
        </w:rPr>
        <w:t xml:space="preserve"> и судебных расходов</w:t>
      </w:r>
      <w:r w:rsidRPr="00FD4490">
        <w:rPr>
          <w:sz w:val="28"/>
          <w:szCs w:val="28"/>
        </w:rPr>
        <w:t>,</w:t>
      </w:r>
    </w:p>
    <w:p w:rsidR="00941839" w:rsidRPr="00FD4490" w:rsidP="00FD4490">
      <w:pPr>
        <w:ind w:firstLine="720"/>
        <w:jc w:val="both"/>
        <w:rPr>
          <w:rFonts w:eastAsia="Times New Roman CYR" w:cs="Times New Roman"/>
          <w:sz w:val="28"/>
          <w:szCs w:val="28"/>
        </w:rPr>
      </w:pPr>
      <w:r w:rsidRPr="00FD4490">
        <w:rPr>
          <w:rFonts w:cs="Times New Roman"/>
          <w:sz w:val="28"/>
          <w:szCs w:val="28"/>
        </w:rPr>
        <w:t>руководствуяс</w:t>
      </w:r>
      <w:r w:rsidR="00163227">
        <w:rPr>
          <w:rFonts w:cs="Times New Roman"/>
          <w:sz w:val="28"/>
          <w:szCs w:val="28"/>
        </w:rPr>
        <w:t xml:space="preserve">ь ст.ст. 194-198, ч. 3 ст. 199 </w:t>
      </w:r>
      <w:r w:rsidRPr="00FD4490">
        <w:rPr>
          <w:rFonts w:cs="Times New Roman"/>
          <w:sz w:val="28"/>
          <w:szCs w:val="28"/>
        </w:rPr>
        <w:t>Гражданского процессуального кодекса Российской Федерации,</w:t>
      </w:r>
      <w:r w:rsidRPr="00FD4490">
        <w:rPr>
          <w:rFonts w:eastAsia="Times New Roman CYR" w:cs="Times New Roman"/>
          <w:sz w:val="28"/>
          <w:szCs w:val="28"/>
        </w:rPr>
        <w:t xml:space="preserve"> </w:t>
      </w:r>
    </w:p>
    <w:p w:rsidR="00941839" w:rsidRPr="00FD4490" w:rsidP="00FD4490">
      <w:pPr>
        <w:ind w:firstLine="708"/>
        <w:jc w:val="both"/>
        <w:rPr>
          <w:sz w:val="28"/>
          <w:szCs w:val="28"/>
        </w:rPr>
      </w:pPr>
    </w:p>
    <w:p w:rsidR="00941839" w:rsidRPr="00FD4490" w:rsidP="00FD4490">
      <w:pPr>
        <w:jc w:val="center"/>
        <w:rPr>
          <w:rFonts w:cs="Times New Roman"/>
          <w:sz w:val="28"/>
          <w:szCs w:val="28"/>
        </w:rPr>
      </w:pPr>
      <w:r w:rsidRPr="00FD4490">
        <w:rPr>
          <w:rFonts w:cs="Times New Roman"/>
          <w:sz w:val="28"/>
          <w:szCs w:val="28"/>
        </w:rPr>
        <w:t>РЕШИЛ:</w:t>
      </w:r>
    </w:p>
    <w:p w:rsidR="00941839" w:rsidRPr="00FD4490" w:rsidP="00FD4490">
      <w:pPr>
        <w:ind w:firstLine="709"/>
        <w:jc w:val="both"/>
        <w:rPr>
          <w:rFonts w:cs="Times New Roman"/>
          <w:sz w:val="28"/>
          <w:szCs w:val="28"/>
        </w:rPr>
      </w:pPr>
    </w:p>
    <w:p w:rsidR="00941839" w:rsidRPr="00FD4490" w:rsidP="00FD4490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D4490">
        <w:rPr>
          <w:rFonts w:cs="Times New Roman"/>
          <w:sz w:val="28"/>
          <w:szCs w:val="28"/>
        </w:rPr>
        <w:t xml:space="preserve">Исковые требования </w:t>
      </w:r>
      <w:r w:rsidR="00726F99">
        <w:rPr>
          <w:sz w:val="28"/>
          <w:szCs w:val="28"/>
        </w:rPr>
        <w:t xml:space="preserve">акционерного общества </w:t>
      </w:r>
      <w:r w:rsidR="00726F99">
        <w:rPr>
          <w:rFonts w:eastAsia="Calibri"/>
          <w:sz w:val="28"/>
          <w:szCs w:val="28"/>
          <w:lang w:eastAsia="en-US"/>
        </w:rPr>
        <w:t xml:space="preserve">«ТБанк» к Левковичу </w:t>
      </w:r>
      <w:r w:rsidR="00705451">
        <w:rPr>
          <w:rFonts w:eastAsia="Calibri"/>
          <w:sz w:val="28"/>
          <w:szCs w:val="28"/>
          <w:lang w:eastAsia="en-US"/>
        </w:rPr>
        <w:t>РВ</w:t>
      </w:r>
      <w:r w:rsidR="00726F99">
        <w:rPr>
          <w:rFonts w:eastAsia="Calibri"/>
          <w:sz w:val="28"/>
          <w:szCs w:val="28"/>
          <w:lang w:eastAsia="en-US"/>
        </w:rPr>
        <w:t xml:space="preserve"> о взыскании задолженности </w:t>
      </w:r>
      <w:r w:rsidR="00AA5DC0">
        <w:rPr>
          <w:rFonts w:eastAsia="Calibri"/>
          <w:sz w:val="28"/>
          <w:szCs w:val="28"/>
          <w:lang w:eastAsia="en-US"/>
        </w:rPr>
        <w:t>по договору кредитной карты</w:t>
      </w:r>
      <w:r w:rsidRPr="00AA5DC0" w:rsidR="00AA5DC0">
        <w:rPr>
          <w:sz w:val="28"/>
          <w:szCs w:val="28"/>
        </w:rPr>
        <w:t xml:space="preserve"> </w:t>
      </w:r>
      <w:r w:rsidR="00AA5DC0">
        <w:rPr>
          <w:sz w:val="28"/>
          <w:szCs w:val="28"/>
        </w:rPr>
        <w:t>и судебных расходов</w:t>
      </w:r>
      <w:r w:rsidRPr="00FD4490">
        <w:rPr>
          <w:sz w:val="28"/>
          <w:szCs w:val="28"/>
        </w:rPr>
        <w:t>,</w:t>
      </w:r>
      <w:r w:rsidRPr="00FD4490" w:rsidR="005A0F07">
        <w:rPr>
          <w:sz w:val="28"/>
          <w:szCs w:val="28"/>
        </w:rPr>
        <w:t xml:space="preserve"> -</w:t>
      </w:r>
      <w:r w:rsidRPr="00FD4490">
        <w:rPr>
          <w:rFonts w:cs="Times New Roman"/>
          <w:sz w:val="28"/>
          <w:szCs w:val="28"/>
          <w:lang w:eastAsia="ru-RU"/>
        </w:rPr>
        <w:t xml:space="preserve"> </w:t>
      </w:r>
      <w:r w:rsidRPr="00FD4490">
        <w:rPr>
          <w:sz w:val="28"/>
          <w:szCs w:val="28"/>
        </w:rPr>
        <w:t xml:space="preserve">удовлетворить. </w:t>
      </w:r>
    </w:p>
    <w:p w:rsidR="00941839" w:rsidRPr="00FD4490" w:rsidP="00FD4490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D4490">
        <w:rPr>
          <w:sz w:val="28"/>
          <w:szCs w:val="28"/>
        </w:rPr>
        <w:t xml:space="preserve">Взыскать с </w:t>
      </w:r>
      <w:r w:rsidR="00726F99">
        <w:rPr>
          <w:rFonts w:eastAsia="Calibri"/>
          <w:sz w:val="28"/>
          <w:szCs w:val="28"/>
          <w:lang w:eastAsia="en-US"/>
        </w:rPr>
        <w:t xml:space="preserve">Левковича </w:t>
      </w:r>
      <w:r w:rsidR="00705451">
        <w:rPr>
          <w:rFonts w:eastAsia="Calibri"/>
          <w:sz w:val="28"/>
          <w:szCs w:val="28"/>
          <w:lang w:eastAsia="en-US"/>
        </w:rPr>
        <w:t>РВ</w:t>
      </w:r>
      <w:r w:rsidRPr="00FD4490" w:rsidR="00726F99">
        <w:rPr>
          <w:sz w:val="28"/>
          <w:szCs w:val="28"/>
        </w:rPr>
        <w:t xml:space="preserve"> </w:t>
      </w:r>
      <w:r w:rsidRPr="00FD4490" w:rsidR="006460CD">
        <w:rPr>
          <w:sz w:val="28"/>
          <w:szCs w:val="28"/>
        </w:rPr>
        <w:t xml:space="preserve">(паспорт серии </w:t>
      </w:r>
      <w:r w:rsidR="00705451">
        <w:rPr>
          <w:sz w:val="28"/>
          <w:szCs w:val="28"/>
        </w:rPr>
        <w:t>*</w:t>
      </w:r>
      <w:r w:rsidRPr="00FD4490" w:rsidR="006460CD">
        <w:rPr>
          <w:sz w:val="28"/>
          <w:szCs w:val="28"/>
        </w:rPr>
        <w:t>)</w:t>
      </w:r>
      <w:r w:rsidRPr="00FD4490">
        <w:rPr>
          <w:sz w:val="28"/>
          <w:szCs w:val="28"/>
        </w:rPr>
        <w:t xml:space="preserve"> в пользу </w:t>
      </w:r>
      <w:r w:rsidRPr="00FD4490" w:rsidR="00EC52A8">
        <w:rPr>
          <w:sz w:val="28"/>
          <w:szCs w:val="28"/>
        </w:rPr>
        <w:t>акционерного общества</w:t>
      </w:r>
      <w:r w:rsidR="00952D55">
        <w:rPr>
          <w:sz w:val="28"/>
          <w:szCs w:val="28"/>
        </w:rPr>
        <w:t xml:space="preserve"> </w:t>
      </w:r>
      <w:r w:rsidR="00952D55">
        <w:rPr>
          <w:rFonts w:eastAsia="Calibri"/>
          <w:sz w:val="28"/>
          <w:szCs w:val="28"/>
          <w:lang w:eastAsia="en-US"/>
        </w:rPr>
        <w:t xml:space="preserve">«ТБанк» </w:t>
      </w:r>
      <w:r w:rsidRPr="00FD4490" w:rsidR="00EC52A8">
        <w:rPr>
          <w:sz w:val="28"/>
          <w:szCs w:val="28"/>
        </w:rPr>
        <w:t xml:space="preserve">(ИНН </w:t>
      </w:r>
      <w:r w:rsidR="00705451">
        <w:rPr>
          <w:sz w:val="28"/>
          <w:szCs w:val="28"/>
        </w:rPr>
        <w:t>*</w:t>
      </w:r>
      <w:r w:rsidRPr="00FD4490" w:rsidR="004C67A6">
        <w:rPr>
          <w:sz w:val="28"/>
          <w:szCs w:val="28"/>
        </w:rPr>
        <w:t>) задолженность</w:t>
      </w:r>
      <w:r w:rsidRPr="00FD4490" w:rsidR="009D41B7">
        <w:rPr>
          <w:sz w:val="28"/>
          <w:szCs w:val="28"/>
        </w:rPr>
        <w:t xml:space="preserve"> </w:t>
      </w:r>
      <w:r w:rsidR="002E2C94">
        <w:rPr>
          <w:rFonts w:eastAsia="Calibri"/>
          <w:sz w:val="28"/>
          <w:szCs w:val="28"/>
          <w:lang w:eastAsia="en-US"/>
        </w:rPr>
        <w:t>по договору кредитной карты</w:t>
      </w:r>
      <w:r w:rsidR="002E2C94">
        <w:rPr>
          <w:sz w:val="28"/>
          <w:szCs w:val="28"/>
        </w:rPr>
        <w:t xml:space="preserve"> </w:t>
      </w:r>
      <w:r w:rsidR="00705451">
        <w:rPr>
          <w:sz w:val="28"/>
          <w:szCs w:val="28"/>
        </w:rPr>
        <w:t>*</w:t>
      </w:r>
      <w:r w:rsidR="00307281">
        <w:rPr>
          <w:sz w:val="28"/>
          <w:szCs w:val="28"/>
        </w:rPr>
        <w:t>года</w:t>
      </w:r>
      <w:r w:rsidRPr="00FD4490" w:rsidR="00307281">
        <w:rPr>
          <w:sz w:val="28"/>
          <w:szCs w:val="28"/>
        </w:rPr>
        <w:t xml:space="preserve"> </w:t>
      </w:r>
      <w:r w:rsidRPr="00FD4490">
        <w:rPr>
          <w:sz w:val="28"/>
          <w:szCs w:val="28"/>
        </w:rPr>
        <w:t xml:space="preserve">в размере </w:t>
      </w:r>
      <w:r w:rsidR="00517C15">
        <w:rPr>
          <w:sz w:val="28"/>
          <w:szCs w:val="28"/>
        </w:rPr>
        <w:t>32 076</w:t>
      </w:r>
      <w:r w:rsidRPr="00FD4490">
        <w:rPr>
          <w:sz w:val="28"/>
          <w:szCs w:val="28"/>
        </w:rPr>
        <w:t xml:space="preserve"> руб</w:t>
      </w:r>
      <w:r w:rsidRPr="00FD4490" w:rsidR="009D41B7">
        <w:rPr>
          <w:sz w:val="28"/>
          <w:szCs w:val="28"/>
        </w:rPr>
        <w:t xml:space="preserve">. </w:t>
      </w:r>
      <w:r w:rsidR="00517C15">
        <w:rPr>
          <w:sz w:val="28"/>
          <w:szCs w:val="28"/>
        </w:rPr>
        <w:t xml:space="preserve">56 коп. </w:t>
      </w:r>
      <w:r w:rsidRPr="00FD4490">
        <w:rPr>
          <w:sz w:val="28"/>
          <w:szCs w:val="28"/>
        </w:rPr>
        <w:t>(</w:t>
      </w:r>
      <w:r w:rsidRPr="00FD4490" w:rsidR="009D41B7">
        <w:rPr>
          <w:sz w:val="28"/>
          <w:szCs w:val="28"/>
        </w:rPr>
        <w:t xml:space="preserve">из них: </w:t>
      </w:r>
      <w:r w:rsidR="00517C15">
        <w:rPr>
          <w:sz w:val="28"/>
          <w:szCs w:val="28"/>
        </w:rPr>
        <w:t>24 000</w:t>
      </w:r>
      <w:r w:rsidRPr="00FD4490" w:rsidR="00B32273">
        <w:rPr>
          <w:sz w:val="28"/>
          <w:szCs w:val="28"/>
        </w:rPr>
        <w:t xml:space="preserve"> руб. – основной долг, </w:t>
      </w:r>
      <w:r w:rsidR="00517C15">
        <w:rPr>
          <w:sz w:val="28"/>
          <w:szCs w:val="28"/>
        </w:rPr>
        <w:t>7 550</w:t>
      </w:r>
      <w:r w:rsidRPr="00FD4490" w:rsidR="00B32273">
        <w:rPr>
          <w:sz w:val="28"/>
          <w:szCs w:val="28"/>
        </w:rPr>
        <w:t xml:space="preserve"> руб. </w:t>
      </w:r>
      <w:r w:rsidR="00517C15">
        <w:rPr>
          <w:sz w:val="28"/>
          <w:szCs w:val="28"/>
        </w:rPr>
        <w:t>65</w:t>
      </w:r>
      <w:r w:rsidRPr="00FD4490" w:rsidR="00B32273">
        <w:rPr>
          <w:sz w:val="28"/>
          <w:szCs w:val="28"/>
        </w:rPr>
        <w:t xml:space="preserve"> коп</w:t>
      </w:r>
      <w:r w:rsidRPr="00FD4490" w:rsidR="009D41B7">
        <w:rPr>
          <w:sz w:val="28"/>
          <w:szCs w:val="28"/>
        </w:rPr>
        <w:t xml:space="preserve">. – проценты, </w:t>
      </w:r>
      <w:r w:rsidR="004C67A6">
        <w:rPr>
          <w:sz w:val="28"/>
          <w:szCs w:val="28"/>
        </w:rPr>
        <w:t>525</w:t>
      </w:r>
      <w:r w:rsidRPr="00FD4490" w:rsidR="00170523">
        <w:rPr>
          <w:sz w:val="28"/>
          <w:szCs w:val="28"/>
        </w:rPr>
        <w:t xml:space="preserve"> руб. </w:t>
      </w:r>
      <w:r w:rsidR="004C67A6">
        <w:rPr>
          <w:sz w:val="28"/>
          <w:szCs w:val="28"/>
        </w:rPr>
        <w:t>91</w:t>
      </w:r>
      <w:r w:rsidRPr="00FD4490" w:rsidR="009D41B7">
        <w:rPr>
          <w:sz w:val="28"/>
          <w:szCs w:val="28"/>
        </w:rPr>
        <w:t xml:space="preserve"> </w:t>
      </w:r>
      <w:r w:rsidRPr="00FD4490" w:rsidR="00170523">
        <w:rPr>
          <w:sz w:val="28"/>
          <w:szCs w:val="28"/>
        </w:rPr>
        <w:t>коп</w:t>
      </w:r>
      <w:r w:rsidRPr="00FD4490" w:rsidR="009D41B7">
        <w:rPr>
          <w:sz w:val="28"/>
          <w:szCs w:val="28"/>
        </w:rPr>
        <w:t xml:space="preserve">. – </w:t>
      </w:r>
      <w:r w:rsidR="004C67A6">
        <w:rPr>
          <w:sz w:val="28"/>
          <w:szCs w:val="28"/>
        </w:rPr>
        <w:t>штрафы</w:t>
      </w:r>
      <w:r w:rsidRPr="00FD4490" w:rsidR="002C583C">
        <w:rPr>
          <w:sz w:val="28"/>
          <w:szCs w:val="28"/>
        </w:rPr>
        <w:t>)</w:t>
      </w:r>
      <w:r w:rsidRPr="00FD4490">
        <w:rPr>
          <w:sz w:val="28"/>
          <w:szCs w:val="28"/>
        </w:rPr>
        <w:t xml:space="preserve">, </w:t>
      </w:r>
      <w:r w:rsidRPr="00FD4490" w:rsidR="00170523">
        <w:rPr>
          <w:sz w:val="28"/>
          <w:szCs w:val="28"/>
        </w:rPr>
        <w:t xml:space="preserve">а также </w:t>
      </w:r>
      <w:r w:rsidRPr="00FD4490" w:rsidR="00A80120">
        <w:rPr>
          <w:sz w:val="28"/>
          <w:szCs w:val="28"/>
        </w:rPr>
        <w:t xml:space="preserve">расходы по уплате государственной пошлины в размере </w:t>
      </w:r>
      <w:r w:rsidRPr="00FD4490">
        <w:rPr>
          <w:sz w:val="28"/>
          <w:szCs w:val="28"/>
        </w:rPr>
        <w:t>4000 руб</w:t>
      </w:r>
      <w:r w:rsidRPr="00FD4490" w:rsidR="009D41B7">
        <w:rPr>
          <w:sz w:val="28"/>
          <w:szCs w:val="28"/>
        </w:rPr>
        <w:t>.</w:t>
      </w:r>
    </w:p>
    <w:p w:rsidR="00163227" w:rsidP="00163227">
      <w:pPr>
        <w:spacing w:line="300" w:lineRule="exact"/>
        <w:ind w:firstLine="567"/>
        <w:jc w:val="both"/>
        <w:rPr>
          <w:rFonts w:eastAsia="Times New Roman CYR" w:cs="Times New Roman"/>
          <w:sz w:val="28"/>
          <w:szCs w:val="28"/>
          <w:lang w:val="x-none"/>
        </w:rPr>
      </w:pPr>
      <w:r>
        <w:rPr>
          <w:rFonts w:eastAsia="Times New Roman CYR"/>
          <w:sz w:val="28"/>
          <w:szCs w:val="28"/>
          <w:lang w:val="x-none"/>
        </w:rPr>
        <w:t xml:space="preserve">Разъяснить </w:t>
      </w:r>
      <w:r>
        <w:rPr>
          <w:sz w:val="28"/>
          <w:szCs w:val="28"/>
          <w:lang w:val="x-none"/>
        </w:rPr>
        <w:t>лицам, участвующим в деле</w:t>
      </w:r>
      <w:r>
        <w:rPr>
          <w:rFonts w:eastAsia="Times New Roman CYR"/>
          <w:sz w:val="28"/>
          <w:szCs w:val="28"/>
          <w:lang w:val="x-none"/>
        </w:rPr>
        <w:t xml:space="preserve">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</w:t>
      </w:r>
    </w:p>
    <w:p w:rsidR="00163227" w:rsidP="00163227">
      <w:pPr>
        <w:tabs>
          <w:tab w:val="left" w:pos="1843"/>
        </w:tabs>
        <w:spacing w:line="30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в течение пятнадцати дней со дня объявления резолютивной части решения суда.</w:t>
      </w:r>
    </w:p>
    <w:p w:rsidR="00163227" w:rsidP="00163227">
      <w:pPr>
        <w:spacing w:line="30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Решение может быть обжаловано в апелляционном порядке в Советский районный суд Ханты-Мансийского автономного округа – Югры через мирового судью Советского судебного района Ханты-Мансийского автономного округа – Югры в течение месяца со дня принятия решения в окончательной форме.</w:t>
      </w:r>
    </w:p>
    <w:p w:rsidR="00163227" w:rsidP="00163227">
      <w:pPr>
        <w:tabs>
          <w:tab w:val="left" w:pos="709"/>
        </w:tabs>
        <w:spacing w:line="300" w:lineRule="exact"/>
        <w:jc w:val="both"/>
        <w:rPr>
          <w:rFonts w:cs="Times New Roman"/>
          <w:sz w:val="28"/>
          <w:szCs w:val="28"/>
        </w:rPr>
      </w:pPr>
    </w:p>
    <w:p w:rsidR="00163227" w:rsidP="00163227">
      <w:pPr>
        <w:tabs>
          <w:tab w:val="left" w:pos="709"/>
        </w:tabs>
        <w:spacing w:line="30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</w:t>
      </w:r>
    </w:p>
    <w:p w:rsidR="00900191" w:rsidP="009C0006">
      <w:pPr>
        <w:tabs>
          <w:tab w:val="left" w:pos="709"/>
        </w:tabs>
        <w:spacing w:line="30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судебного участка №3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А.Л. Бредихина</w:t>
      </w:r>
    </w:p>
    <w:p w:rsidR="00705451" w:rsidP="00705451">
      <w:pPr>
        <w:tabs>
          <w:tab w:val="left" w:pos="709"/>
        </w:tabs>
        <w:spacing w:line="30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705451" w:rsidRPr="00FD4490" w:rsidP="009C0006">
      <w:pPr>
        <w:tabs>
          <w:tab w:val="left" w:pos="709"/>
        </w:tabs>
        <w:spacing w:line="300" w:lineRule="exact"/>
        <w:jc w:val="both"/>
        <w:rPr>
          <w:sz w:val="28"/>
          <w:szCs w:val="28"/>
        </w:rPr>
      </w:pPr>
    </w:p>
    <w:sectPr w:rsidSect="009C0006">
      <w:headerReference w:type="default" r:id="rId5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30603766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000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129B3"/>
    <w:rsid w:val="000171C4"/>
    <w:rsid w:val="0002546A"/>
    <w:rsid w:val="00025EC9"/>
    <w:rsid w:val="00031B26"/>
    <w:rsid w:val="00062E65"/>
    <w:rsid w:val="000653E8"/>
    <w:rsid w:val="000706D5"/>
    <w:rsid w:val="00073508"/>
    <w:rsid w:val="0007432C"/>
    <w:rsid w:val="000867E9"/>
    <w:rsid w:val="00092EB1"/>
    <w:rsid w:val="000937DF"/>
    <w:rsid w:val="000948AA"/>
    <w:rsid w:val="00094B7B"/>
    <w:rsid w:val="000A2449"/>
    <w:rsid w:val="000A71D1"/>
    <w:rsid w:val="000B50D1"/>
    <w:rsid w:val="000C11DC"/>
    <w:rsid w:val="000D0E04"/>
    <w:rsid w:val="000E1975"/>
    <w:rsid w:val="000E3D44"/>
    <w:rsid w:val="000F5EB4"/>
    <w:rsid w:val="00105F50"/>
    <w:rsid w:val="00111793"/>
    <w:rsid w:val="001259F5"/>
    <w:rsid w:val="00125C09"/>
    <w:rsid w:val="00134B30"/>
    <w:rsid w:val="00136C8C"/>
    <w:rsid w:val="00152647"/>
    <w:rsid w:val="00162BC6"/>
    <w:rsid w:val="00163227"/>
    <w:rsid w:val="001678CB"/>
    <w:rsid w:val="00170523"/>
    <w:rsid w:val="0018377D"/>
    <w:rsid w:val="001A0511"/>
    <w:rsid w:val="001A75E1"/>
    <w:rsid w:val="001B07A6"/>
    <w:rsid w:val="001E13C9"/>
    <w:rsid w:val="001E7EEB"/>
    <w:rsid w:val="001F1953"/>
    <w:rsid w:val="001F1B57"/>
    <w:rsid w:val="001F426B"/>
    <w:rsid w:val="0020492F"/>
    <w:rsid w:val="00207DBF"/>
    <w:rsid w:val="00214C61"/>
    <w:rsid w:val="002357EA"/>
    <w:rsid w:val="00262904"/>
    <w:rsid w:val="002651F3"/>
    <w:rsid w:val="002708D7"/>
    <w:rsid w:val="00280745"/>
    <w:rsid w:val="0028310C"/>
    <w:rsid w:val="002A66A4"/>
    <w:rsid w:val="002C3555"/>
    <w:rsid w:val="002C4102"/>
    <w:rsid w:val="002C583C"/>
    <w:rsid w:val="002C69D1"/>
    <w:rsid w:val="002D0137"/>
    <w:rsid w:val="002E1C7D"/>
    <w:rsid w:val="002E2C94"/>
    <w:rsid w:val="002E3C96"/>
    <w:rsid w:val="003027C2"/>
    <w:rsid w:val="00306024"/>
    <w:rsid w:val="00307281"/>
    <w:rsid w:val="00310ADE"/>
    <w:rsid w:val="00312CFE"/>
    <w:rsid w:val="0031721F"/>
    <w:rsid w:val="00321060"/>
    <w:rsid w:val="0032470E"/>
    <w:rsid w:val="00342D75"/>
    <w:rsid w:val="003543BB"/>
    <w:rsid w:val="00355693"/>
    <w:rsid w:val="00361011"/>
    <w:rsid w:val="003739E9"/>
    <w:rsid w:val="00374AF3"/>
    <w:rsid w:val="00383352"/>
    <w:rsid w:val="003922A9"/>
    <w:rsid w:val="0039472F"/>
    <w:rsid w:val="003A0292"/>
    <w:rsid w:val="003A4CCF"/>
    <w:rsid w:val="003B5F75"/>
    <w:rsid w:val="003B61F0"/>
    <w:rsid w:val="003B62E8"/>
    <w:rsid w:val="003B70BF"/>
    <w:rsid w:val="003C661F"/>
    <w:rsid w:val="003D2691"/>
    <w:rsid w:val="003E4A0B"/>
    <w:rsid w:val="003F59CC"/>
    <w:rsid w:val="004060C2"/>
    <w:rsid w:val="0044610E"/>
    <w:rsid w:val="00453325"/>
    <w:rsid w:val="004732CE"/>
    <w:rsid w:val="00476E84"/>
    <w:rsid w:val="00487229"/>
    <w:rsid w:val="0049283F"/>
    <w:rsid w:val="004A5D19"/>
    <w:rsid w:val="004B1760"/>
    <w:rsid w:val="004B27A0"/>
    <w:rsid w:val="004C67A6"/>
    <w:rsid w:val="004D2F14"/>
    <w:rsid w:val="004E0091"/>
    <w:rsid w:val="004E2790"/>
    <w:rsid w:val="004E52C4"/>
    <w:rsid w:val="00504E35"/>
    <w:rsid w:val="00507CB5"/>
    <w:rsid w:val="00517C15"/>
    <w:rsid w:val="00527062"/>
    <w:rsid w:val="00531709"/>
    <w:rsid w:val="00532022"/>
    <w:rsid w:val="00537CB6"/>
    <w:rsid w:val="0055156A"/>
    <w:rsid w:val="00552A81"/>
    <w:rsid w:val="0057023F"/>
    <w:rsid w:val="00570CC0"/>
    <w:rsid w:val="00570FB1"/>
    <w:rsid w:val="00583245"/>
    <w:rsid w:val="005933B3"/>
    <w:rsid w:val="005A0F07"/>
    <w:rsid w:val="005A4F1B"/>
    <w:rsid w:val="005B3A6A"/>
    <w:rsid w:val="005B67A7"/>
    <w:rsid w:val="005E2E52"/>
    <w:rsid w:val="005F09AD"/>
    <w:rsid w:val="005F3DFB"/>
    <w:rsid w:val="005F62F4"/>
    <w:rsid w:val="006000D9"/>
    <w:rsid w:val="00605BFA"/>
    <w:rsid w:val="00611731"/>
    <w:rsid w:val="00624F55"/>
    <w:rsid w:val="0062775D"/>
    <w:rsid w:val="006302BF"/>
    <w:rsid w:val="00641CB1"/>
    <w:rsid w:val="006460CD"/>
    <w:rsid w:val="006643EF"/>
    <w:rsid w:val="00664713"/>
    <w:rsid w:val="00676A3B"/>
    <w:rsid w:val="00692909"/>
    <w:rsid w:val="006A3F4F"/>
    <w:rsid w:val="006C17BC"/>
    <w:rsid w:val="006C180A"/>
    <w:rsid w:val="006C19BF"/>
    <w:rsid w:val="006D3C43"/>
    <w:rsid w:val="006E33BE"/>
    <w:rsid w:val="006F5828"/>
    <w:rsid w:val="0070492F"/>
    <w:rsid w:val="00705451"/>
    <w:rsid w:val="00711C59"/>
    <w:rsid w:val="007124B8"/>
    <w:rsid w:val="00715775"/>
    <w:rsid w:val="007248F3"/>
    <w:rsid w:val="00726F99"/>
    <w:rsid w:val="007429D6"/>
    <w:rsid w:val="00742F2F"/>
    <w:rsid w:val="007537AD"/>
    <w:rsid w:val="00790D0A"/>
    <w:rsid w:val="007976D9"/>
    <w:rsid w:val="007A1C1E"/>
    <w:rsid w:val="007A4265"/>
    <w:rsid w:val="007A4B4C"/>
    <w:rsid w:val="007C40A1"/>
    <w:rsid w:val="007D080F"/>
    <w:rsid w:val="007D4481"/>
    <w:rsid w:val="007F08A9"/>
    <w:rsid w:val="007F418D"/>
    <w:rsid w:val="007F70A6"/>
    <w:rsid w:val="00813FE8"/>
    <w:rsid w:val="00820099"/>
    <w:rsid w:val="00820564"/>
    <w:rsid w:val="00825AFC"/>
    <w:rsid w:val="00835DB2"/>
    <w:rsid w:val="00837EF5"/>
    <w:rsid w:val="008408B3"/>
    <w:rsid w:val="00845CA3"/>
    <w:rsid w:val="0084623C"/>
    <w:rsid w:val="008478A7"/>
    <w:rsid w:val="00861EE6"/>
    <w:rsid w:val="00862482"/>
    <w:rsid w:val="0087396F"/>
    <w:rsid w:val="00877C76"/>
    <w:rsid w:val="00881E12"/>
    <w:rsid w:val="0088298A"/>
    <w:rsid w:val="008912F8"/>
    <w:rsid w:val="00895899"/>
    <w:rsid w:val="008A00DE"/>
    <w:rsid w:val="008A4D82"/>
    <w:rsid w:val="008D2E17"/>
    <w:rsid w:val="008E0E01"/>
    <w:rsid w:val="008E388E"/>
    <w:rsid w:val="008E7A9E"/>
    <w:rsid w:val="008F33E6"/>
    <w:rsid w:val="008F4083"/>
    <w:rsid w:val="00900191"/>
    <w:rsid w:val="00904E14"/>
    <w:rsid w:val="009158A1"/>
    <w:rsid w:val="00924A02"/>
    <w:rsid w:val="009251FF"/>
    <w:rsid w:val="00926344"/>
    <w:rsid w:val="00937A17"/>
    <w:rsid w:val="00941839"/>
    <w:rsid w:val="00945489"/>
    <w:rsid w:val="00952D55"/>
    <w:rsid w:val="00962BCD"/>
    <w:rsid w:val="00967C41"/>
    <w:rsid w:val="0097004D"/>
    <w:rsid w:val="00985547"/>
    <w:rsid w:val="009A16E2"/>
    <w:rsid w:val="009B0A3C"/>
    <w:rsid w:val="009B627B"/>
    <w:rsid w:val="009B7CA9"/>
    <w:rsid w:val="009C0006"/>
    <w:rsid w:val="009D3F17"/>
    <w:rsid w:val="009D41B7"/>
    <w:rsid w:val="009D6CA0"/>
    <w:rsid w:val="00A217ED"/>
    <w:rsid w:val="00A323F5"/>
    <w:rsid w:val="00A33B26"/>
    <w:rsid w:val="00A35C43"/>
    <w:rsid w:val="00A369D8"/>
    <w:rsid w:val="00A37F4D"/>
    <w:rsid w:val="00A4771B"/>
    <w:rsid w:val="00A70361"/>
    <w:rsid w:val="00A745A6"/>
    <w:rsid w:val="00A749F7"/>
    <w:rsid w:val="00A80120"/>
    <w:rsid w:val="00A81423"/>
    <w:rsid w:val="00A83E3F"/>
    <w:rsid w:val="00A90B08"/>
    <w:rsid w:val="00A9596C"/>
    <w:rsid w:val="00A95DB1"/>
    <w:rsid w:val="00AA4AAA"/>
    <w:rsid w:val="00AA5DC0"/>
    <w:rsid w:val="00AB4D23"/>
    <w:rsid w:val="00AC0F7E"/>
    <w:rsid w:val="00AC766D"/>
    <w:rsid w:val="00AD5647"/>
    <w:rsid w:val="00AD7C58"/>
    <w:rsid w:val="00AE5BBB"/>
    <w:rsid w:val="00AF765E"/>
    <w:rsid w:val="00B00260"/>
    <w:rsid w:val="00B10DDE"/>
    <w:rsid w:val="00B13A49"/>
    <w:rsid w:val="00B32273"/>
    <w:rsid w:val="00B37A33"/>
    <w:rsid w:val="00B40333"/>
    <w:rsid w:val="00B4579D"/>
    <w:rsid w:val="00B60B79"/>
    <w:rsid w:val="00B76425"/>
    <w:rsid w:val="00B813BD"/>
    <w:rsid w:val="00BA6342"/>
    <w:rsid w:val="00BB2453"/>
    <w:rsid w:val="00BB3161"/>
    <w:rsid w:val="00BC62B2"/>
    <w:rsid w:val="00BC6EA0"/>
    <w:rsid w:val="00BF082E"/>
    <w:rsid w:val="00BF4479"/>
    <w:rsid w:val="00C00FBC"/>
    <w:rsid w:val="00C05ABA"/>
    <w:rsid w:val="00C06F95"/>
    <w:rsid w:val="00C17682"/>
    <w:rsid w:val="00C24EE7"/>
    <w:rsid w:val="00C42B94"/>
    <w:rsid w:val="00C47C0E"/>
    <w:rsid w:val="00C52720"/>
    <w:rsid w:val="00C62CB9"/>
    <w:rsid w:val="00C72655"/>
    <w:rsid w:val="00C857E1"/>
    <w:rsid w:val="00C91DEB"/>
    <w:rsid w:val="00C95B15"/>
    <w:rsid w:val="00CA10EF"/>
    <w:rsid w:val="00CA57BF"/>
    <w:rsid w:val="00CA73F7"/>
    <w:rsid w:val="00CB3C9E"/>
    <w:rsid w:val="00CD7956"/>
    <w:rsid w:val="00CE14BD"/>
    <w:rsid w:val="00CF341E"/>
    <w:rsid w:val="00CF518A"/>
    <w:rsid w:val="00D04161"/>
    <w:rsid w:val="00D04E43"/>
    <w:rsid w:val="00D13D28"/>
    <w:rsid w:val="00D16CD9"/>
    <w:rsid w:val="00D17A07"/>
    <w:rsid w:val="00D24DBF"/>
    <w:rsid w:val="00D56E44"/>
    <w:rsid w:val="00D5715F"/>
    <w:rsid w:val="00D62875"/>
    <w:rsid w:val="00D646EE"/>
    <w:rsid w:val="00D67D0B"/>
    <w:rsid w:val="00D929AB"/>
    <w:rsid w:val="00D96FDC"/>
    <w:rsid w:val="00DA499F"/>
    <w:rsid w:val="00DB5C54"/>
    <w:rsid w:val="00DC4309"/>
    <w:rsid w:val="00DD1BCF"/>
    <w:rsid w:val="00DD30D0"/>
    <w:rsid w:val="00DD5F02"/>
    <w:rsid w:val="00DE6736"/>
    <w:rsid w:val="00DF22B2"/>
    <w:rsid w:val="00DF34A3"/>
    <w:rsid w:val="00E02726"/>
    <w:rsid w:val="00E034E6"/>
    <w:rsid w:val="00E133B1"/>
    <w:rsid w:val="00E1363B"/>
    <w:rsid w:val="00E14D69"/>
    <w:rsid w:val="00E2031C"/>
    <w:rsid w:val="00E2164A"/>
    <w:rsid w:val="00E22AB3"/>
    <w:rsid w:val="00E30536"/>
    <w:rsid w:val="00E53A39"/>
    <w:rsid w:val="00E54EC4"/>
    <w:rsid w:val="00E57306"/>
    <w:rsid w:val="00E60C9B"/>
    <w:rsid w:val="00E80D79"/>
    <w:rsid w:val="00E902EC"/>
    <w:rsid w:val="00EA3EE8"/>
    <w:rsid w:val="00EC52A8"/>
    <w:rsid w:val="00ED1BC1"/>
    <w:rsid w:val="00EF00D5"/>
    <w:rsid w:val="00EF0351"/>
    <w:rsid w:val="00EF11E0"/>
    <w:rsid w:val="00EF4B89"/>
    <w:rsid w:val="00EF7ED8"/>
    <w:rsid w:val="00F04606"/>
    <w:rsid w:val="00F04E7C"/>
    <w:rsid w:val="00F262C4"/>
    <w:rsid w:val="00F50F23"/>
    <w:rsid w:val="00F5199E"/>
    <w:rsid w:val="00F52417"/>
    <w:rsid w:val="00F777C7"/>
    <w:rsid w:val="00F80145"/>
    <w:rsid w:val="00F8632A"/>
    <w:rsid w:val="00F92F0A"/>
    <w:rsid w:val="00FB41AF"/>
    <w:rsid w:val="00FD01AC"/>
    <w:rsid w:val="00FD0E91"/>
    <w:rsid w:val="00FD4490"/>
    <w:rsid w:val="00FD56DB"/>
    <w:rsid w:val="00FD782C"/>
    <w:rsid w:val="00FD79B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7573D67-60E1-4EF0-AFAA-55E57DDA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6A4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Заголовок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70B96-0A33-4584-A06A-415818F8A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